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55" w:rsidRPr="00994066" w:rsidRDefault="00994066" w:rsidP="00994066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994066">
        <w:rPr>
          <w:rFonts w:asciiTheme="majorHAnsi" w:hAnsiTheme="majorHAnsi"/>
          <w:b/>
          <w:sz w:val="32"/>
          <w:szCs w:val="32"/>
          <w:u w:val="single"/>
        </w:rPr>
        <w:t>INFORMAÇÕES PARA MIGRAÇÃO DO PLANO BRADESCO</w:t>
      </w:r>
    </w:p>
    <w:p w:rsidR="00994066" w:rsidRPr="00245398" w:rsidRDefault="00994066" w:rsidP="00994066">
      <w:pPr>
        <w:pStyle w:val="PargrafodaLista"/>
        <w:numPr>
          <w:ilvl w:val="0"/>
          <w:numId w:val="2"/>
        </w:numPr>
        <w:rPr>
          <w:rFonts w:asciiTheme="majorHAnsi" w:hAnsiTheme="majorHAnsi"/>
          <w:b/>
          <w:u w:val="single"/>
        </w:rPr>
      </w:pPr>
      <w:r w:rsidRPr="00245398">
        <w:rPr>
          <w:rFonts w:asciiTheme="majorHAnsi" w:hAnsiTheme="majorHAnsi"/>
          <w:b/>
          <w:u w:val="single"/>
        </w:rPr>
        <w:t>DOCUMENTOS NECESSÁRIOS PARA MIGRAÇÃO</w:t>
      </w:r>
    </w:p>
    <w:p w:rsidR="00994066" w:rsidRDefault="00994066" w:rsidP="00245398">
      <w:pPr>
        <w:pStyle w:val="PargrafodaLista"/>
        <w:numPr>
          <w:ilvl w:val="0"/>
          <w:numId w:val="3"/>
        </w:numPr>
        <w:jc w:val="both"/>
      </w:pPr>
      <w:r>
        <w:t>RG;</w:t>
      </w:r>
    </w:p>
    <w:p w:rsidR="00994066" w:rsidRDefault="00994066" w:rsidP="00245398">
      <w:pPr>
        <w:pStyle w:val="PargrafodaLista"/>
        <w:numPr>
          <w:ilvl w:val="0"/>
          <w:numId w:val="3"/>
        </w:numPr>
        <w:jc w:val="both"/>
      </w:pPr>
      <w:r>
        <w:t>CPF;</w:t>
      </w:r>
    </w:p>
    <w:p w:rsidR="00994066" w:rsidRDefault="00994066" w:rsidP="00245398">
      <w:pPr>
        <w:pStyle w:val="PargrafodaLista"/>
        <w:numPr>
          <w:ilvl w:val="0"/>
          <w:numId w:val="3"/>
        </w:numPr>
        <w:jc w:val="both"/>
      </w:pPr>
      <w:r>
        <w:t>CONTRACHEQUE;</w:t>
      </w:r>
    </w:p>
    <w:p w:rsidR="00994066" w:rsidRDefault="00994066" w:rsidP="00245398">
      <w:pPr>
        <w:pStyle w:val="PargrafodaLista"/>
        <w:numPr>
          <w:ilvl w:val="0"/>
          <w:numId w:val="3"/>
        </w:numPr>
        <w:jc w:val="both"/>
      </w:pPr>
      <w:r>
        <w:t>CARTEIRINHA DO PLANO ANTIGO PARA APROVEITAMENTO DE CARÊNCIA;</w:t>
      </w:r>
    </w:p>
    <w:p w:rsidR="00994066" w:rsidRDefault="00994066" w:rsidP="00245398">
      <w:pPr>
        <w:pStyle w:val="PargrafodaLista"/>
        <w:numPr>
          <w:ilvl w:val="0"/>
          <w:numId w:val="3"/>
        </w:numPr>
        <w:jc w:val="both"/>
      </w:pPr>
      <w:r>
        <w:t>COMPROVANTE DE RESIDÊNCIA;</w:t>
      </w:r>
    </w:p>
    <w:p w:rsidR="00994066" w:rsidRDefault="00994066" w:rsidP="00245398">
      <w:pPr>
        <w:pStyle w:val="PargrafodaLista"/>
        <w:numPr>
          <w:ilvl w:val="0"/>
          <w:numId w:val="3"/>
        </w:numPr>
        <w:jc w:val="both"/>
      </w:pPr>
      <w:r>
        <w:t>CERTIDÃO DE CASAMENTO SE HOUVER DEPENDENTES CÔNJUGES</w:t>
      </w:r>
    </w:p>
    <w:p w:rsidR="00994066" w:rsidRDefault="00994066" w:rsidP="00245398">
      <w:pPr>
        <w:pStyle w:val="PargrafodaLista"/>
        <w:numPr>
          <w:ilvl w:val="0"/>
          <w:numId w:val="3"/>
        </w:numPr>
        <w:jc w:val="both"/>
      </w:pPr>
      <w:r>
        <w:t>DOCUMENTOS DOS DEPENDENTES SE HOUVER (CERTIDÃO DE NASCIMENTO OU RG E CPF DO DEPENDENTE);</w:t>
      </w:r>
    </w:p>
    <w:p w:rsidR="00245398" w:rsidRDefault="00245398" w:rsidP="00245398">
      <w:pPr>
        <w:pStyle w:val="PargrafodaLista"/>
        <w:numPr>
          <w:ilvl w:val="0"/>
          <w:numId w:val="3"/>
        </w:numPr>
        <w:jc w:val="both"/>
      </w:pPr>
      <w:r>
        <w:t>DECLARAÇÃO DE QUITAÇÃO DO PLANO CASO SEJA OUTRO PLANO NÃO VINCULADO AO SINDICATO.</w:t>
      </w:r>
    </w:p>
    <w:p w:rsidR="00245398" w:rsidRPr="00245398" w:rsidRDefault="00245398" w:rsidP="00245398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b/>
          <w:u w:val="single"/>
        </w:rPr>
      </w:pPr>
      <w:r w:rsidRPr="00245398">
        <w:rPr>
          <w:rFonts w:asciiTheme="majorHAnsi" w:hAnsiTheme="majorHAnsi"/>
          <w:b/>
          <w:u w:val="single"/>
        </w:rPr>
        <w:t>COMO PROCEDER COM RELAÇÃO À MIGRAÇÃO DA UNIMED PARA O BRADESCO</w:t>
      </w:r>
    </w:p>
    <w:p w:rsidR="00245398" w:rsidRDefault="00245398" w:rsidP="00245398">
      <w:pPr>
        <w:pStyle w:val="PargrafodaLista"/>
        <w:numPr>
          <w:ilvl w:val="0"/>
          <w:numId w:val="6"/>
        </w:numPr>
        <w:jc w:val="both"/>
      </w:pPr>
      <w:r>
        <w:t>PARA QUE OCORRA A MUDANÇA DO PLANO DA UNIMED PARA O BRADESCO, É NECESSÁRIO QUE SE PREENCHA UMA FICHA PROPOSTA DO BRADESCO SÁUDE COM TODOS OS DOCUMENTOS ACIMA CITADOS, ALÉM DISSO, PRECISA SOLICITAR A EXCLUSÃO DO PLANO ATUAL COM UM REQUERIMENTO DEVIDAMENTE ASSINADO QUE SERÁ ENCAMINHADO EM FORMA DE OFICIOS PARA O TJ MA PARA QUE NÃO HAJA DESCONTOS INDEVIDOS NA MIGRAÇÃO.</w:t>
      </w:r>
    </w:p>
    <w:p w:rsidR="00994066" w:rsidRPr="00245398" w:rsidRDefault="00994066" w:rsidP="00994066">
      <w:pPr>
        <w:pStyle w:val="PargrafodaLista"/>
        <w:numPr>
          <w:ilvl w:val="0"/>
          <w:numId w:val="2"/>
        </w:numPr>
        <w:rPr>
          <w:rFonts w:asciiTheme="majorHAnsi" w:hAnsiTheme="majorHAnsi"/>
          <w:b/>
          <w:u w:val="single"/>
        </w:rPr>
      </w:pPr>
      <w:r w:rsidRPr="00245398">
        <w:rPr>
          <w:rFonts w:asciiTheme="majorHAnsi" w:hAnsiTheme="majorHAnsi"/>
          <w:b/>
          <w:u w:val="single"/>
        </w:rPr>
        <w:t>COMO PROCEDER COM RELAÇÃO AO AUXÍLIO SAÚDE DO TJ MA</w:t>
      </w:r>
    </w:p>
    <w:p w:rsidR="00994066" w:rsidRDefault="00994066" w:rsidP="00245398">
      <w:pPr>
        <w:pStyle w:val="PargrafodaLista"/>
        <w:numPr>
          <w:ilvl w:val="0"/>
          <w:numId w:val="5"/>
        </w:numPr>
        <w:jc w:val="both"/>
      </w:pPr>
      <w:r>
        <w:t>É IMPORTANTE E NECESSÁRIO QUE TODO SERVIDOR SAIBA QUE TODO E QUALQUER PROCEDIMENTO COM RELAÇÃO À INCLUSÃO, EXCLUSÃO, MANUTENÇÃO E RENOVAÇÃO DE AUXÍ</w:t>
      </w:r>
      <w:r w:rsidR="00245398">
        <w:t>LIO SAÚDE É FEITO PELO PRÓPR</w:t>
      </w:r>
      <w:r>
        <w:t xml:space="preserve">IO SERVIDOR UMA VEZ QUE O SINDJUS INFORMARÁ SOMENTE COM RELAÇÃO ÀS DECLARAÇÕES NECESSÁRIAS </w:t>
      </w:r>
      <w:r w:rsidR="00245398">
        <w:t xml:space="preserve">AO PLANO DE SAÚDE VINCULADO CONOSCO </w:t>
      </w:r>
      <w:r>
        <w:t xml:space="preserve">PARA QUE DEEM ENTRADA </w:t>
      </w:r>
      <w:r w:rsidR="00245398">
        <w:t>JUNTAMENTE COM A DECLARAÇÃO DO BRADESCO (QUE ELES ENCAMINHAM PARA O EMAIL CADASTRADO NA FICHA PROPOSTA) E O REQUERIMENTO DE MANUTENÇÃO E RENOVAÇÃO DO AUXÍLIO SAÚDE DEVIDAMENTE PREENCHIDO E ASSINADO. DEVE-SE JUNTAR AS VIAS E ENCAMINHAR VIA DIGIDOC PARA QUE O PROCESSO SEJA FEITO.</w:t>
      </w:r>
    </w:p>
    <w:sectPr w:rsidR="00994066" w:rsidSect="00BD1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434A"/>
    <w:multiLevelType w:val="hybridMultilevel"/>
    <w:tmpl w:val="7EA4F58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C1507C"/>
    <w:multiLevelType w:val="hybridMultilevel"/>
    <w:tmpl w:val="E1724C9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8E52F2"/>
    <w:multiLevelType w:val="hybridMultilevel"/>
    <w:tmpl w:val="2F02E1AC"/>
    <w:lvl w:ilvl="0" w:tplc="31027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5425A"/>
    <w:multiLevelType w:val="hybridMultilevel"/>
    <w:tmpl w:val="551EFB0C"/>
    <w:lvl w:ilvl="0" w:tplc="0416000D">
      <w:start w:val="1"/>
      <w:numFmt w:val="bullet"/>
      <w:lvlText w:val=""/>
      <w:lvlJc w:val="left"/>
      <w:pPr>
        <w:ind w:left="1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4">
    <w:nsid w:val="6087764A"/>
    <w:multiLevelType w:val="hybridMultilevel"/>
    <w:tmpl w:val="AA40FC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E3A2A"/>
    <w:multiLevelType w:val="hybridMultilevel"/>
    <w:tmpl w:val="2A9E66E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94066"/>
    <w:rsid w:val="00245398"/>
    <w:rsid w:val="0062267D"/>
    <w:rsid w:val="00994066"/>
    <w:rsid w:val="00BD158F"/>
    <w:rsid w:val="00C3191F"/>
    <w:rsid w:val="00FB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5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4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Convenio</dc:creator>
  <cp:lastModifiedBy>Convenio</cp:lastModifiedBy>
  <cp:revision>2</cp:revision>
  <cp:lastPrinted>2016-01-11T13:53:00Z</cp:lastPrinted>
  <dcterms:created xsi:type="dcterms:W3CDTF">2016-01-11T13:32:00Z</dcterms:created>
  <dcterms:modified xsi:type="dcterms:W3CDTF">2016-01-11T13:53:00Z</dcterms:modified>
</cp:coreProperties>
</file>